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321" w:rsidRDefault="004158EE" w:rsidP="00E75321">
      <w:pPr>
        <w:jc w:val="center"/>
        <w:rPr>
          <w:rFonts w:ascii="標楷體" w:eastAsia="標楷體" w:hAnsi="標楷體"/>
          <w:sz w:val="40"/>
          <w:szCs w:val="40"/>
          <w:u w:val="double"/>
        </w:rPr>
      </w:pPr>
      <w:r>
        <w:rPr>
          <w:rFonts w:ascii="標楷體" w:eastAsia="標楷體" w:hAnsi="標楷體" w:hint="eastAsia"/>
          <w:sz w:val="40"/>
          <w:szCs w:val="40"/>
          <w:u w:val="double"/>
        </w:rPr>
        <w:t>居家</w:t>
      </w:r>
      <w:r w:rsidR="00E75321">
        <w:rPr>
          <w:rFonts w:ascii="標楷體" w:eastAsia="標楷體" w:hAnsi="標楷體" w:hint="eastAsia"/>
          <w:sz w:val="40"/>
          <w:szCs w:val="40"/>
          <w:u w:val="double"/>
        </w:rPr>
        <w:t>牙醫醫療服務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依據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全民健康保險會</w:t>
      </w:r>
      <w:r w:rsidR="00496C6D" w:rsidRPr="004158EE">
        <w:rPr>
          <w:rFonts w:ascii="Times New Roman" w:eastAsia="標楷體" w:hAnsi="Times New Roman" w:cs="Times New Roman"/>
          <w:bCs/>
          <w:sz w:val="30"/>
          <w:szCs w:val="30"/>
        </w:rPr>
        <w:t>協定年度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醫療給付費用總額事項辦理。</w:t>
      </w:r>
    </w:p>
    <w:p w:rsidR="00B90AD1" w:rsidRPr="004158EE" w:rsidRDefault="00B90AD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實施期間：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日至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12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31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日止</w:t>
      </w:r>
      <w:r w:rsidR="004158EE">
        <w:rPr>
          <w:rFonts w:ascii="Times New Roman" w:eastAsia="標楷體" w:hAnsi="Times New Roman" w:cs="Times New Roman" w:hint="eastAsia"/>
          <w:bCs/>
          <w:sz w:val="30"/>
          <w:szCs w:val="30"/>
        </w:rPr>
        <w:t>。</w:t>
      </w:r>
    </w:p>
    <w:p w:rsidR="004158EE" w:rsidRPr="004158EE" w:rsidRDefault="00E75321" w:rsidP="004158EE">
      <w:pPr>
        <w:pStyle w:val="ab"/>
        <w:numPr>
          <w:ilvl w:val="0"/>
          <w:numId w:val="2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服務</w:t>
      </w:r>
      <w:r w:rsidRPr="004158EE">
        <w:rPr>
          <w:rFonts w:ascii="Times New Roman" w:eastAsia="標楷體" w:hAnsi="Times New Roman" w:cs="Times New Roman"/>
          <w:sz w:val="30"/>
          <w:szCs w:val="30"/>
        </w:rPr>
        <w:t>對象：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4158EE" w:rsidRPr="004158EE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  <w:u w:val="single"/>
        </w:rPr>
        <w:t>居住於住家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（不含照護機構）且符合下列條件之一者。</w:t>
      </w:r>
    </w:p>
    <w:p w:rsidR="004158EE" w:rsidRPr="004158EE" w:rsidRDefault="004158EE" w:rsidP="00DF1829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 w:left="1134" w:hanging="568"/>
        <w:rPr>
          <w:rFonts w:ascii="Times New Roman" w:eastAsia="標楷體" w:hAnsi="Times New Roman" w:cs="Times New Roman"/>
          <w:sz w:val="30"/>
          <w:szCs w:val="30"/>
        </w:rPr>
      </w:pPr>
      <w:r w:rsidRPr="00C32AB8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特定身心障礙者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，清醒時百分之五十以上活動限制在床上或椅子上，且有明確之醫療需求。前述特定身心障礙者之障礙類別包含：肢體障礙（限腦性麻痺</w:t>
      </w:r>
      <w:r w:rsidR="007E0727" w:rsidRPr="007E0727">
        <w:rPr>
          <w:rFonts w:ascii="Times New Roman" w:eastAsia="標楷體" w:hAnsi="Times New Roman" w:cs="Times New Roman" w:hint="eastAsia"/>
          <w:sz w:val="30"/>
          <w:szCs w:val="30"/>
        </w:rPr>
        <w:t>、腦傷及脊髓損傷之中度肢體障礙、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及</w:t>
      </w:r>
      <w:r w:rsidRPr="004158EE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重度以上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肢體障礙）、重度以上視覺障礙、重度以上重要器官失去功能，以及中度以上之植物人、智能障礙、自閉症、精神障礙、失智症、多重障礙（或同時具備二種及二種以上障礙類別）、頑固性（難治型）癲癇、因罕見疾病而致身心功能障礙、染色體異常、其他經主管機關認定之障礙（須為新制評鑑為第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4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6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7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類者）或發展遲緩兒童等。</w:t>
      </w:r>
    </w:p>
    <w:p w:rsidR="004158EE" w:rsidRPr="004158EE" w:rsidRDefault="004158EE" w:rsidP="00DF1829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 w:left="1134" w:hanging="568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「長期照顧服務</w:t>
      </w:r>
      <w:r w:rsidR="00423B2F">
        <w:rPr>
          <w:rFonts w:ascii="Times New Roman" w:eastAsia="標楷體" w:hAnsi="Times New Roman" w:cs="Times New Roman" w:hint="eastAsia"/>
          <w:sz w:val="30"/>
          <w:szCs w:val="30"/>
        </w:rPr>
        <w:t>申請及給付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辦法」之補助對象，並為各縣市長期照顧管理中心之個案，且因疾病、傷病長期臥床的狀態，清醒時百分之五十以上活動限制在床上或椅子上，行動困難無法自行至醫療院所就醫之病人。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服務內容：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606" w:hangingChars="202" w:hanging="606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 xml:space="preserve">　　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基於安全考量，以提供牙周病緊急處理、牙周敷料、牙結石清除、牙周暨齲齒控制基本處置、塗氟、非特定局部治療、特定局部治療、簡單性拔牙及單面蛀牙填補等服務為原則，其他治療建議轉介到後送之醫療院所進行。</w:t>
      </w:r>
      <w:r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>
        <w:rPr>
          <w:rFonts w:ascii="Times New Roman" w:eastAsia="標楷體" w:hAnsi="Times New Roman" w:cs="Times New Roman"/>
          <w:sz w:val="30"/>
          <w:szCs w:val="30"/>
        </w:rPr>
        <w:t>醫療服務限制：每一</w:t>
      </w:r>
      <w:r>
        <w:rPr>
          <w:rFonts w:ascii="Times New Roman" w:eastAsia="標楷體" w:hAnsi="Times New Roman" w:cs="Times New Roman" w:hint="eastAsia"/>
          <w:sz w:val="30"/>
          <w:szCs w:val="30"/>
        </w:rPr>
        <w:t>病人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以</w:t>
      </w:r>
      <w:r>
        <w:rPr>
          <w:rFonts w:ascii="Times New Roman" w:eastAsia="標楷體" w:hAnsi="Times New Roman" w:cs="Times New Roman" w:hint="eastAsia"/>
          <w:sz w:val="30"/>
          <w:szCs w:val="30"/>
        </w:rPr>
        <w:t>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個月執行</w:t>
      </w:r>
      <w:r>
        <w:rPr>
          <w:rFonts w:ascii="Times New Roman" w:eastAsia="標楷體" w:hAnsi="Times New Roman" w:cs="Times New Roman" w:hint="eastAsia"/>
          <w:sz w:val="30"/>
          <w:szCs w:val="30"/>
        </w:rPr>
        <w:t>一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次為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醫療服務，申請流程如下：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567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向本會或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公會或有執行之院所提出醫療需求申請。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二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填寫個案基本資料（有身心障礙</w:t>
      </w:r>
      <w:r w:rsidR="005865B6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證明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者或相關證明文件請一併備齊），傳真至本會或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="004158EE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</w:t>
      </w:r>
      <w:r w:rsidR="00496C6D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或有執行之院所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進行評估。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三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本會各單位收案後，將由院所向家屬聯繫，確認服務對象目前各種狀況是否可配合或執行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醫療服務之可行性。</w:t>
      </w:r>
    </w:p>
    <w:p w:rsidR="002B3364" w:rsidRPr="004158EE" w:rsidRDefault="004158EE" w:rsidP="004158EE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color w:val="000000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醫療服務申請單及本會與各</w:t>
      </w:r>
      <w:r w:rsidR="005865B6">
        <w:rPr>
          <w:rFonts w:ascii="Times New Roman" w:eastAsia="標楷體" w:hAnsi="Times New Roman" w:cs="Times New Roman" w:hint="eastAsia"/>
          <w:sz w:val="30"/>
          <w:szCs w:val="30"/>
        </w:rPr>
        <w:t>縣市公會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聯絡方式，詳如</w:t>
      </w:r>
      <w:r w:rsidR="00496C6D" w:rsidRPr="004158EE">
        <w:rPr>
          <w:rFonts w:ascii="Times New Roman" w:eastAsia="標楷體" w:hAnsi="Times New Roman" w:cs="Times New Roman" w:hint="eastAsia"/>
          <w:sz w:val="30"/>
          <w:szCs w:val="30"/>
        </w:rPr>
        <w:t>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C4318D" w:rsidRDefault="00E75321" w:rsidP="00C4318D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00" w:lineRule="exact"/>
        <w:ind w:leftChars="0"/>
        <w:jc w:val="both"/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</w:pPr>
      <w:r w:rsidRPr="00C4318D"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  <w:br w:type="page"/>
      </w:r>
    </w:p>
    <w:p w:rsidR="00C234B6" w:rsidRPr="00C253D2" w:rsidRDefault="004158EE" w:rsidP="00C234B6">
      <w:pPr>
        <w:pStyle w:val="a3"/>
        <w:kinsoku w:val="0"/>
        <w:spacing w:line="500" w:lineRule="exact"/>
        <w:jc w:val="center"/>
        <w:rPr>
          <w:rStyle w:val="a4"/>
          <w:rFonts w:cs="Arial"/>
          <w:b w:val="0"/>
          <w:color w:val="000000"/>
          <w:sz w:val="44"/>
          <w:szCs w:val="44"/>
        </w:rPr>
      </w:pPr>
      <w:r>
        <w:rPr>
          <w:rStyle w:val="a4"/>
          <w:rFonts w:ascii="Times New Roman" w:hAnsi="Times New Roman" w:hint="eastAsia"/>
          <w:b w:val="0"/>
          <w:color w:val="000000"/>
          <w:sz w:val="44"/>
          <w:szCs w:val="44"/>
        </w:rPr>
        <w:lastRenderedPageBreak/>
        <w:t>居家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牙醫醫療需求服務</w:t>
      </w:r>
      <w:r>
        <w:rPr>
          <w:rStyle w:val="a4"/>
          <w:rFonts w:cs="Arial" w:hint="eastAsia"/>
          <w:b w:val="0"/>
          <w:color w:val="000000"/>
          <w:sz w:val="44"/>
          <w:szCs w:val="44"/>
        </w:rPr>
        <w:t>-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申請單</w:t>
      </w:r>
    </w:p>
    <w:p w:rsidR="00C253D2" w:rsidRPr="00C253D2" w:rsidRDefault="00C253D2" w:rsidP="009E74AB">
      <w:pPr>
        <w:pStyle w:val="a3"/>
        <w:kinsoku w:val="0"/>
        <w:adjustRightInd w:val="0"/>
        <w:spacing w:beforeLines="50" w:before="180" w:line="500" w:lineRule="exact"/>
        <w:ind w:hanging="862"/>
        <w:rPr>
          <w:rStyle w:val="a4"/>
          <w:rFonts w:cs="Arial"/>
          <w:color w:val="000000"/>
          <w:sz w:val="32"/>
          <w:szCs w:val="32"/>
        </w:rPr>
      </w:pPr>
      <w:r w:rsidRPr="00C253D2">
        <w:rPr>
          <w:rStyle w:val="a4"/>
          <w:rFonts w:cs="Arial" w:hint="eastAsia"/>
          <w:color w:val="000000"/>
          <w:sz w:val="32"/>
          <w:szCs w:val="32"/>
        </w:rPr>
        <w:t>縣市別：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</w:t>
      </w:r>
      <w:r w:rsidR="006C51F1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  <w:r w:rsidR="00066C60">
        <w:rPr>
          <w:rStyle w:val="a4"/>
          <w:rFonts w:cs="Arial" w:hint="eastAsia"/>
          <w:color w:val="000000"/>
          <w:sz w:val="32"/>
          <w:szCs w:val="32"/>
        </w:rPr>
        <w:t>申請人</w:t>
      </w:r>
      <w:r w:rsidR="00066C60">
        <w:rPr>
          <w:rStyle w:val="a4"/>
          <w:rFonts w:cs="Arial" w:hint="eastAsia"/>
          <w:color w:val="000000"/>
          <w:sz w:val="32"/>
          <w:szCs w:val="32"/>
        </w:rPr>
        <w:t>/</w:t>
      </w:r>
      <w:r w:rsidR="00066C60">
        <w:rPr>
          <w:rStyle w:val="a4"/>
          <w:rFonts w:cs="Arial" w:hint="eastAsia"/>
          <w:color w:val="000000"/>
          <w:sz w:val="32"/>
          <w:szCs w:val="32"/>
        </w:rPr>
        <w:t>單位：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</w:rPr>
        <w:t>電話：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</w:p>
    <w:tbl>
      <w:tblPr>
        <w:tblW w:w="105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357"/>
        <w:gridCol w:w="457"/>
        <w:gridCol w:w="1278"/>
        <w:gridCol w:w="188"/>
        <w:gridCol w:w="802"/>
        <w:gridCol w:w="1679"/>
        <w:gridCol w:w="3969"/>
      </w:tblGrid>
      <w:tr w:rsidR="00C253D2" w:rsidRPr="00757A65" w:rsidTr="00826974">
        <w:trPr>
          <w:trHeight w:val="116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聯絡人</w:t>
            </w: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066C60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連絡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電話</w:t>
            </w:r>
          </w:p>
        </w:tc>
      </w:tr>
      <w:tr w:rsidR="00C253D2" w:rsidRPr="00757A65" w:rsidTr="00826974">
        <w:trPr>
          <w:trHeight w:val="794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253D2" w:rsidRPr="00757A65" w:rsidTr="00826974">
        <w:trPr>
          <w:trHeight w:val="495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個案申請基本資料</w:t>
            </w:r>
          </w:p>
        </w:tc>
      </w:tr>
      <w:tr w:rsidR="00C253D2" w:rsidRPr="00757A65" w:rsidTr="00826974">
        <w:trPr>
          <w:trHeight w:val="465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姓名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C253D2" w:rsidRPr="000A491A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障別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/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等級</w:t>
            </w:r>
          </w:p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失能老人</w:t>
            </w:r>
          </w:p>
        </w:tc>
        <w:tc>
          <w:tcPr>
            <w:tcW w:w="802" w:type="dxa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年齡</w:t>
            </w: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住</w:t>
            </w:r>
            <w:r w:rsidR="008746AD">
              <w:rPr>
                <w:rFonts w:ascii="Times New Roman" w:hAnsi="Times New Roman" w:hint="eastAsia"/>
                <w:sz w:val="32"/>
                <w:szCs w:val="32"/>
              </w:rPr>
              <w:t>所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地址</w:t>
            </w:r>
          </w:p>
        </w:tc>
      </w:tr>
      <w:tr w:rsidR="00066C60" w:rsidRPr="00757A65" w:rsidTr="00826974">
        <w:trPr>
          <w:trHeight w:val="892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066C60" w:rsidRPr="000A491A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02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0542" w:rsidRPr="00757A65" w:rsidRDefault="00C20542" w:rsidP="00C20542">
            <w:pPr>
              <w:pStyle w:val="a3"/>
              <w:kinsoku w:val="0"/>
              <w:spacing w:line="6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</w:tr>
      <w:tr w:rsidR="00066C60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身分證字號</w:t>
            </w:r>
          </w:p>
        </w:tc>
        <w:tc>
          <w:tcPr>
            <w:tcW w:w="3082" w:type="dxa"/>
            <w:gridSpan w:val="5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9" w:type="dxa"/>
            <w:shd w:val="clear" w:color="auto" w:fill="auto"/>
            <w:vAlign w:val="center"/>
          </w:tcPr>
          <w:p w:rsidR="00066C60" w:rsidRPr="00757A65" w:rsidRDefault="00066C60" w:rsidP="000A491A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出生年月日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066C60" w:rsidRPr="00757A65" w:rsidRDefault="00066C60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3DF8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A33DF8" w:rsidRPr="00B16019" w:rsidRDefault="00A33DF8" w:rsidP="00A77B11">
            <w:pPr>
              <w:snapToGrid w:val="0"/>
              <w:spacing w:before="120" w:after="120"/>
              <w:jc w:val="center"/>
              <w:rPr>
                <w:rFonts w:ascii="標楷體" w:eastAsia="標楷體" w:hAnsi="標楷體" w:cs="Times New Roman"/>
              </w:rPr>
            </w:pPr>
            <w:r w:rsidRPr="00A33DF8">
              <w:rPr>
                <w:rFonts w:ascii="Times New Roman" w:eastAsia="標楷體" w:hAnsi="Times New Roman" w:cs="Times New Roman"/>
                <w:sz w:val="28"/>
                <w:szCs w:val="28"/>
              </w:rPr>
              <w:t>身份別</w:t>
            </w:r>
          </w:p>
        </w:tc>
        <w:tc>
          <w:tcPr>
            <w:tcW w:w="8730" w:type="dxa"/>
            <w:gridSpan w:val="7"/>
            <w:shd w:val="clear" w:color="auto" w:fill="auto"/>
            <w:vAlign w:val="center"/>
          </w:tcPr>
          <w:p w:rsidR="00A33DF8" w:rsidRPr="00A33DF8" w:rsidRDefault="00A33DF8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3DF8">
              <w:rPr>
                <w:rFonts w:ascii="標楷體" w:hAnsi="標楷體"/>
                <w:sz w:val="26"/>
                <w:szCs w:val="26"/>
                <w:shd w:val="clear" w:color="auto" w:fill="FFFFFF"/>
              </w:rPr>
              <w:t>□</w:t>
            </w:r>
            <w:r w:rsidRPr="00A33DF8">
              <w:rPr>
                <w:rFonts w:ascii="標楷體" w:hAnsi="標楷體"/>
                <w:sz w:val="26"/>
                <w:szCs w:val="26"/>
              </w:rPr>
              <w:t>1一般□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2</w:t>
            </w:r>
            <w:r w:rsidRPr="00A33DF8">
              <w:rPr>
                <w:rFonts w:ascii="標楷體" w:hAnsi="標楷體"/>
                <w:sz w:val="26"/>
                <w:szCs w:val="26"/>
              </w:rPr>
              <w:t>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3</w:t>
            </w:r>
            <w:r w:rsidRPr="00A33DF8">
              <w:rPr>
                <w:rFonts w:ascii="標楷體" w:hAnsi="標楷體"/>
                <w:sz w:val="26"/>
                <w:szCs w:val="26"/>
              </w:rPr>
              <w:t>中低收入戶□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4</w:t>
            </w:r>
            <w:r w:rsidRPr="00A33DF8">
              <w:rPr>
                <w:rFonts w:ascii="標楷體" w:hAnsi="標楷體"/>
                <w:sz w:val="26"/>
                <w:szCs w:val="26"/>
              </w:rPr>
              <w:t>身障手冊□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5</w:t>
            </w:r>
            <w:r w:rsidRPr="00A33DF8">
              <w:rPr>
                <w:rFonts w:ascii="標楷體" w:hAnsi="標楷體"/>
                <w:sz w:val="26"/>
                <w:szCs w:val="26"/>
              </w:rPr>
              <w:t>其他_____________</w:t>
            </w:r>
          </w:p>
        </w:tc>
      </w:tr>
      <w:tr w:rsidR="006C51F1" w:rsidRPr="00757A65" w:rsidTr="00826974">
        <w:trPr>
          <w:trHeight w:val="617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6C51F1" w:rsidRPr="006C51F1" w:rsidRDefault="006C51F1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</w:pP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</w:t>
            </w: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個月內是否有自行外出的能力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  <w:shd w:val="clear" w:color="auto" w:fill="FFFFFF"/>
              </w:rPr>
              <w:t>：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 xml:space="preserve">否  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>是</w:t>
            </w:r>
          </w:p>
        </w:tc>
      </w:tr>
      <w:tr w:rsidR="00A33DF8" w:rsidRPr="00757A65" w:rsidTr="00826974">
        <w:trPr>
          <w:trHeight w:val="299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A33DF8" w:rsidRPr="00757A65" w:rsidRDefault="00A33DF8" w:rsidP="00594526">
            <w:pPr>
              <w:pStyle w:val="a3"/>
              <w:kinsoku w:val="0"/>
              <w:spacing w:line="440" w:lineRule="exact"/>
              <w:ind w:left="0" w:firstLine="0"/>
              <w:jc w:val="both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個案申請資格：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(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請打勾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)</w:t>
            </w:r>
          </w:p>
          <w:p w:rsidR="004158EE" w:rsidRPr="004158EE" w:rsidRDefault="00A33DF8" w:rsidP="004158EE">
            <w:pPr>
              <w:adjustRightInd w:val="0"/>
              <w:snapToGrid w:val="0"/>
              <w:spacing w:line="480" w:lineRule="atLeast"/>
              <w:ind w:left="656" w:hangingChars="205" w:hanging="656"/>
              <w:rPr>
                <w:rFonts w:ascii="Times New Roman" w:eastAsia="標楷體" w:hAnsi="Times New Roman" w:cs="Times New Roman"/>
                <w:sz w:val="32"/>
                <w:szCs w:val="32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1.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</w:rPr>
              <w:t>特定身心障礙者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，清醒時百分之五十以上活動限制在床上或椅子上，且有明確之醫療需求。</w:t>
            </w:r>
          </w:p>
          <w:p w:rsidR="00A33DF8" w:rsidRPr="004158EE" w:rsidRDefault="00A33DF8" w:rsidP="009C18BC">
            <w:pPr>
              <w:adjustRightInd w:val="0"/>
              <w:snapToGrid w:val="0"/>
              <w:spacing w:line="480" w:lineRule="atLeast"/>
              <w:ind w:left="656" w:hangingChars="205" w:hanging="65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2.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「長期照顧服務</w:t>
            </w:r>
            <w:r w:rsidR="009C18BC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申請及給付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辦法」之補助對象，並為各縣市長期照顧管理中心之個案，且因疾病、傷病長期臥床的狀態，清醒時百分之五十以上活動限制在床上或椅子上，行動困難無法自行至醫療院所就醫之病人。</w:t>
            </w:r>
          </w:p>
        </w:tc>
      </w:tr>
      <w:tr w:rsidR="00A33DF8" w:rsidRPr="00757A65" w:rsidTr="00826974">
        <w:trPr>
          <w:trHeight w:val="1598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Pr="00C931BB" w:rsidRDefault="00A33DF8">
            <w:pPr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個案口腔</w:t>
            </w:r>
          </w:p>
          <w:p w:rsidR="00A33DF8" w:rsidRPr="00C931BB" w:rsidRDefault="00A33DF8" w:rsidP="00C931BB">
            <w:pPr>
              <w:jc w:val="center"/>
              <w:rPr>
                <w:rFonts w:ascii="標楷體" w:eastAsia="標楷體" w:hAnsi="標楷體"/>
                <w:sz w:val="32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需求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□疑似牙齦出血紅腫等異常情況</w:t>
            </w:r>
          </w:p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 w:cs="Times New Roman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□疑有口腔衛生狀況不佳情況</w:t>
            </w:r>
          </w:p>
          <w:p w:rsidR="00A33DF8" w:rsidRDefault="00A33DF8" w:rsidP="00A33DF8">
            <w:pPr>
              <w:snapToGrid w:val="0"/>
              <w:spacing w:before="240"/>
              <w:jc w:val="both"/>
              <w:rPr>
                <w:rFonts w:ascii="標楷體" w:eastAsia="標楷體" w:hAnsi="標楷體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□其他______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______________________________________</w:t>
            </w:r>
          </w:p>
        </w:tc>
      </w:tr>
      <w:tr w:rsidR="00A33DF8" w:rsidRPr="00757A65" w:rsidTr="00826974">
        <w:trPr>
          <w:trHeight w:val="954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>
              <w:rPr>
                <w:rFonts w:ascii="標楷體" w:eastAsia="標楷體" w:hAnsi="標楷體" w:hint="eastAsia"/>
                <w:b/>
                <w:sz w:val="32"/>
                <w:u w:val="single"/>
              </w:rPr>
              <w:t>患者</w:t>
            </w: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身心</w:t>
            </w:r>
          </w:p>
          <w:p w:rsidR="00A33DF8" w:rsidRPr="00C20542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健康狀況</w:t>
            </w:r>
          </w:p>
          <w:p w:rsidR="00A33DF8" w:rsidRPr="00C931BB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(個案情況)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:rsidR="00C234B6" w:rsidRPr="00C931BB" w:rsidRDefault="00C234B6" w:rsidP="005865B6">
      <w:pPr>
        <w:adjustRightInd w:val="0"/>
        <w:snapToGrid w:val="0"/>
        <w:spacing w:line="240" w:lineRule="atLeast"/>
        <w:ind w:leftChars="-59" w:left="732" w:rightChars="-60" w:right="-144" w:hangingChars="336" w:hanging="874"/>
        <w:rPr>
          <w:rFonts w:ascii="Times New Roman" w:eastAsia="標楷體" w:hAnsi="Times New Roman" w:cs="Times New Roman"/>
          <w:sz w:val="26"/>
          <w:szCs w:val="26"/>
        </w:rPr>
      </w:pPr>
      <w:r w:rsidRPr="00C931BB">
        <w:rPr>
          <w:rFonts w:ascii="標楷體" w:eastAsia="標楷體" w:hAnsi="標楷體" w:hint="eastAsia"/>
          <w:sz w:val="26"/>
          <w:szCs w:val="26"/>
        </w:rPr>
        <w:t>備註：</w:t>
      </w:r>
      <w:r w:rsidRPr="00C931BB">
        <w:rPr>
          <w:rFonts w:ascii="Times New Roman" w:eastAsia="標楷體" w:hAnsi="Times New Roman" w:cs="Times New Roman"/>
          <w:sz w:val="26"/>
          <w:szCs w:val="26"/>
        </w:rPr>
        <w:t>1.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特定身心障礙者：應檢附身心障礙證明正反面影本、</w:t>
      </w:r>
      <w:r w:rsidR="007F5D50">
        <w:rPr>
          <w:rFonts w:ascii="Times New Roman" w:eastAsia="標楷體" w:hAnsi="Times New Roman" w:cs="Times New Roman" w:hint="eastAsia"/>
          <w:sz w:val="26"/>
          <w:szCs w:val="26"/>
        </w:rPr>
        <w:t>長照個案</w:t>
      </w:r>
      <w:bookmarkStart w:id="0" w:name="_GoBack"/>
      <w:bookmarkEnd w:id="0"/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：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應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出具各縣市長期照顧管理中心証明文件影本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/>
          <w:sz w:val="26"/>
          <w:szCs w:val="26"/>
        </w:rPr>
        <w:t>俾利本會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或各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單位事前確認是否符合</w:t>
      </w:r>
      <w:r w:rsidR="005865B6">
        <w:rPr>
          <w:rFonts w:ascii="Times New Roman" w:eastAsia="標楷體" w:hAnsi="Times New Roman" w:cs="Times New Roman"/>
          <w:sz w:val="26"/>
          <w:szCs w:val="26"/>
        </w:rPr>
        <w:t>收案條件，實際到家中提供口腔醫療服務尚需醫師專業評估後再行回覆</w:t>
      </w:r>
      <w:r w:rsidRPr="00C931BB">
        <w:rPr>
          <w:rFonts w:ascii="Times New Roman" w:eastAsia="標楷體" w:hAnsi="Times New Roman" w:cs="Times New Roman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符合個案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可逕向本會或本會所屬各縣市牙醫師公會提出。</w:t>
      </w:r>
    </w:p>
    <w:p w:rsidR="00E75321" w:rsidRPr="00C96EFF" w:rsidRDefault="005865B6" w:rsidP="00CC59A2">
      <w:pPr>
        <w:adjustRightInd w:val="0"/>
        <w:snapToGrid w:val="0"/>
        <w:spacing w:line="240" w:lineRule="atLeast"/>
        <w:ind w:leftChars="236" w:left="782" w:rightChars="-60" w:right="-144" w:hangingChars="83" w:hanging="216"/>
      </w:pPr>
      <w:r>
        <w:rPr>
          <w:rFonts w:ascii="Times New Roman" w:eastAsia="標楷體" w:hAnsi="Times New Roman" w:cs="Times New Roman" w:hint="eastAsia"/>
          <w:sz w:val="26"/>
          <w:szCs w:val="26"/>
        </w:rPr>
        <w:t>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.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本會聯絡方式：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02-25000133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分機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262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、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傳真：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02-25000126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；</w:t>
      </w:r>
      <w:r w:rsidR="00EE54C6">
        <w:rPr>
          <w:rFonts w:ascii="Times New Roman" w:eastAsia="標楷體" w:hAnsi="Times New Roman" w:cs="Times New Roman" w:hint="eastAsia"/>
          <w:sz w:val="26"/>
          <w:szCs w:val="26"/>
        </w:rPr>
        <w:t>電</w:t>
      </w:r>
      <w:r w:rsidR="00EE54C6">
        <w:rPr>
          <w:rFonts w:ascii="Times New Roman" w:eastAsia="標楷體" w:hAnsi="Times New Roman" w:cs="Times New Roman"/>
          <w:sz w:val="26"/>
          <w:szCs w:val="26"/>
        </w:rPr>
        <w:t>子郵件：</w:t>
      </w:r>
      <w:hyperlink r:id="rId7" w:history="1">
        <w:r w:rsidR="00CC59A2" w:rsidRPr="009450F6">
          <w:rPr>
            <w:rStyle w:val="ac"/>
            <w:rFonts w:eastAsia="微軟正黑體"/>
          </w:rPr>
          <w:t>dental@cda.org.tw</w:t>
        </w:r>
      </w:hyperlink>
    </w:p>
    <w:p w:rsidR="00E75321" w:rsidRPr="001B03BC" w:rsidRDefault="00E75321" w:rsidP="00E75321">
      <w:pPr>
        <w:rPr>
          <w:rFonts w:ascii="標楷體" w:eastAsia="標楷體" w:hAnsi="標楷體"/>
          <w:sz w:val="32"/>
          <w:szCs w:val="32"/>
        </w:rPr>
      </w:pPr>
      <w:r w:rsidRPr="001B03BC">
        <w:rPr>
          <w:rFonts w:ascii="標楷體" w:eastAsia="標楷體" w:hAnsi="標楷體" w:hint="eastAsia"/>
          <w:sz w:val="32"/>
          <w:szCs w:val="32"/>
        </w:rPr>
        <w:lastRenderedPageBreak/>
        <w:t>各縣市牙醫師公會：</w:t>
      </w:r>
    </w:p>
    <w:tbl>
      <w:tblPr>
        <w:tblW w:w="8804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268"/>
      </w:tblGrid>
      <w:tr w:rsidR="00E75321" w:rsidRPr="001B03BC" w:rsidTr="008746AD">
        <w:trPr>
          <w:trHeight w:val="40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NAME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PHONE(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FAX(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02-23965392</w:t>
            </w:r>
            <w:r>
              <w:rPr>
                <w:rFonts w:ascii="Times New Roman" w:hAnsi="Times New Roman" w:hint="eastAsia"/>
                <w:sz w:val="28"/>
                <w:szCs w:val="28"/>
              </w:rPr>
              <w:t>#202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社團法人高雄市牙醫師公會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基隆市牙醫師公會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02-24272811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02-24223716</w:t>
            </w:r>
          </w:p>
        </w:tc>
      </w:tr>
      <w:tr w:rsidR="006063B4" w:rsidRPr="001B03BC" w:rsidTr="008746AD">
        <w:trPr>
          <w:trHeight w:val="33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02-89613706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02-89613715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宜蘭縣牙醫師公會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03-9333077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03-9366350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03-5229762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03-5263232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03-5556255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03-5517098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桃園市牙醫師公會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03-4229451</w:t>
            </w:r>
          </w:p>
        </w:tc>
      </w:tr>
      <w:tr w:rsidR="006063B4" w:rsidRPr="001B03BC" w:rsidTr="008746AD">
        <w:trPr>
          <w:trHeight w:val="34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苗栗縣牙醫師公會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037-372663</w:t>
            </w:r>
          </w:p>
        </w:tc>
      </w:tr>
      <w:tr w:rsidR="006063B4" w:rsidRPr="001B03BC" w:rsidTr="008746AD">
        <w:trPr>
          <w:trHeight w:val="39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04-22652035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04-22652263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台中市大台中牙醫師公會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04-25260714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04-25286702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彰化縣牙醫師公會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04-7113917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04-7116263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南投縣牙醫師公會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049-2224071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049-2209050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05-2833210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05-2867485</w:t>
            </w:r>
          </w:p>
        </w:tc>
      </w:tr>
      <w:tr w:rsidR="006063B4" w:rsidRPr="001B03BC" w:rsidTr="008746AD">
        <w:trPr>
          <w:trHeight w:val="30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05-2310595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雲林縣牙醫師公會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05-5334125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05-5338245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06-2154797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06-2154681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屏東縣牙醫師公會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08-7239156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花蓮縣牙醫師公會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038-336593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台東縣牙醫師公會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089-346839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089-359998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澎湖縣牙醫師公會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06-9216713</w:t>
            </w:r>
          </w:p>
        </w:tc>
      </w:tr>
      <w:tr w:rsidR="006063B4" w:rsidRPr="001B03BC" w:rsidTr="008746AD">
        <w:trPr>
          <w:trHeight w:val="37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金門縣牙醫師公會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082-372008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082-320954</w:t>
            </w:r>
          </w:p>
        </w:tc>
      </w:tr>
    </w:tbl>
    <w:p w:rsidR="007F54EA" w:rsidRDefault="007F54EA"/>
    <w:p w:rsidR="00E75321" w:rsidRPr="00C234B6" w:rsidRDefault="00E75321"/>
    <w:sectPr w:rsidR="00E75321" w:rsidRPr="00C234B6" w:rsidSect="00EE54C6">
      <w:pgSz w:w="11906" w:h="16838"/>
      <w:pgMar w:top="851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67C" w:rsidRDefault="00F7267C" w:rsidP="00FC7967">
      <w:r>
        <w:separator/>
      </w:r>
    </w:p>
  </w:endnote>
  <w:endnote w:type="continuationSeparator" w:id="0">
    <w:p w:rsidR="00F7267C" w:rsidRDefault="00F7267C" w:rsidP="00FC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67C" w:rsidRDefault="00F7267C" w:rsidP="00FC7967">
      <w:r>
        <w:separator/>
      </w:r>
    </w:p>
  </w:footnote>
  <w:footnote w:type="continuationSeparator" w:id="0">
    <w:p w:rsidR="00F7267C" w:rsidRDefault="00F7267C" w:rsidP="00FC7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32A1F"/>
    <w:multiLevelType w:val="hybridMultilevel"/>
    <w:tmpl w:val="32067B90"/>
    <w:lvl w:ilvl="0" w:tplc="FE06D88C">
      <w:start w:val="1"/>
      <w:numFmt w:val="taiwaneseCountingThousand"/>
      <w:lvlText w:val="(%1)"/>
      <w:lvlJc w:val="left"/>
      <w:pPr>
        <w:ind w:left="1046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1" w15:restartNumberingAfterBreak="0">
    <w:nsid w:val="4CA470D5"/>
    <w:multiLevelType w:val="hybridMultilevel"/>
    <w:tmpl w:val="9B0A7C18"/>
    <w:lvl w:ilvl="0" w:tplc="7F2C301A">
      <w:start w:val="1"/>
      <w:numFmt w:val="taiwaneseCountingThousand"/>
      <w:lvlText w:val="%1、"/>
      <w:lvlJc w:val="left"/>
      <w:pPr>
        <w:ind w:left="720" w:hanging="720"/>
      </w:pPr>
      <w:rPr>
        <w:rFonts w:ascii="標楷體" w:hint="default"/>
      </w:rPr>
    </w:lvl>
    <w:lvl w:ilvl="1" w:tplc="1A06AF9E">
      <w:start w:val="1"/>
      <w:numFmt w:val="taiwaneseCountingThousand"/>
      <w:lvlText w:val="(%2)"/>
      <w:lvlJc w:val="left"/>
      <w:pPr>
        <w:ind w:left="990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D980165"/>
    <w:multiLevelType w:val="hybridMultilevel"/>
    <w:tmpl w:val="74B6EADE"/>
    <w:lvl w:ilvl="0" w:tplc="40602A82">
      <w:start w:val="1"/>
      <w:numFmt w:val="taiwaneseCountingThousand"/>
      <w:lvlText w:val="(%1)"/>
      <w:lvlJc w:val="left"/>
      <w:pPr>
        <w:ind w:left="2856" w:hanging="480"/>
      </w:pPr>
      <w:rPr>
        <w:rFonts w:hint="eastAsia"/>
        <w:b w:val="0"/>
        <w:i w:val="0"/>
        <w:color w:val="auto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3336" w:hanging="480"/>
      </w:pPr>
    </w:lvl>
    <w:lvl w:ilvl="2" w:tplc="0409001B" w:tentative="1">
      <w:start w:val="1"/>
      <w:numFmt w:val="lowerRoman"/>
      <w:lvlText w:val="%3."/>
      <w:lvlJc w:val="right"/>
      <w:pPr>
        <w:ind w:left="3816" w:hanging="480"/>
      </w:pPr>
    </w:lvl>
    <w:lvl w:ilvl="3" w:tplc="0409000F" w:tentative="1">
      <w:start w:val="1"/>
      <w:numFmt w:val="decimal"/>
      <w:lvlText w:val="%4."/>
      <w:lvlJc w:val="left"/>
      <w:pPr>
        <w:ind w:left="42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776" w:hanging="480"/>
      </w:pPr>
    </w:lvl>
    <w:lvl w:ilvl="5" w:tplc="0409001B" w:tentative="1">
      <w:start w:val="1"/>
      <w:numFmt w:val="lowerRoman"/>
      <w:lvlText w:val="%6."/>
      <w:lvlJc w:val="right"/>
      <w:pPr>
        <w:ind w:left="5256" w:hanging="480"/>
      </w:pPr>
    </w:lvl>
    <w:lvl w:ilvl="6" w:tplc="0409000F" w:tentative="1">
      <w:start w:val="1"/>
      <w:numFmt w:val="decimal"/>
      <w:lvlText w:val="%7."/>
      <w:lvlJc w:val="left"/>
      <w:pPr>
        <w:ind w:left="57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216" w:hanging="480"/>
      </w:pPr>
    </w:lvl>
    <w:lvl w:ilvl="8" w:tplc="0409001B" w:tentative="1">
      <w:start w:val="1"/>
      <w:numFmt w:val="lowerRoman"/>
      <w:lvlText w:val="%9."/>
      <w:lvlJc w:val="right"/>
      <w:pPr>
        <w:ind w:left="6696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B6"/>
    <w:rsid w:val="00066C60"/>
    <w:rsid w:val="000A491A"/>
    <w:rsid w:val="000B3FF1"/>
    <w:rsid w:val="0018785D"/>
    <w:rsid w:val="001B03BC"/>
    <w:rsid w:val="001B1176"/>
    <w:rsid w:val="001D5A7A"/>
    <w:rsid w:val="002643DB"/>
    <w:rsid w:val="002A09E8"/>
    <w:rsid w:val="002B3364"/>
    <w:rsid w:val="00362B35"/>
    <w:rsid w:val="003A4934"/>
    <w:rsid w:val="003F496C"/>
    <w:rsid w:val="004158EE"/>
    <w:rsid w:val="00423B2F"/>
    <w:rsid w:val="00496C6D"/>
    <w:rsid w:val="004D3EEF"/>
    <w:rsid w:val="00577A14"/>
    <w:rsid w:val="005865B6"/>
    <w:rsid w:val="00594526"/>
    <w:rsid w:val="005B1CD1"/>
    <w:rsid w:val="006063B4"/>
    <w:rsid w:val="006963D8"/>
    <w:rsid w:val="006B0F60"/>
    <w:rsid w:val="006C51F1"/>
    <w:rsid w:val="006D1F45"/>
    <w:rsid w:val="00713C1A"/>
    <w:rsid w:val="00757A65"/>
    <w:rsid w:val="007E0727"/>
    <w:rsid w:val="007F54EA"/>
    <w:rsid w:val="007F5D50"/>
    <w:rsid w:val="00826974"/>
    <w:rsid w:val="008746AD"/>
    <w:rsid w:val="00880DEC"/>
    <w:rsid w:val="008847E3"/>
    <w:rsid w:val="008F2AD9"/>
    <w:rsid w:val="009450F6"/>
    <w:rsid w:val="009508D6"/>
    <w:rsid w:val="009C18BC"/>
    <w:rsid w:val="009C1CAB"/>
    <w:rsid w:val="009C4224"/>
    <w:rsid w:val="009E74AB"/>
    <w:rsid w:val="00A10BEA"/>
    <w:rsid w:val="00A33DF8"/>
    <w:rsid w:val="00A5686D"/>
    <w:rsid w:val="00B04FAE"/>
    <w:rsid w:val="00B208AE"/>
    <w:rsid w:val="00B90AD1"/>
    <w:rsid w:val="00B93ED8"/>
    <w:rsid w:val="00C20542"/>
    <w:rsid w:val="00C234B6"/>
    <w:rsid w:val="00C253D2"/>
    <w:rsid w:val="00C32AB8"/>
    <w:rsid w:val="00C4318D"/>
    <w:rsid w:val="00C56765"/>
    <w:rsid w:val="00C931BB"/>
    <w:rsid w:val="00C96EFF"/>
    <w:rsid w:val="00CC59A2"/>
    <w:rsid w:val="00CF5237"/>
    <w:rsid w:val="00D10822"/>
    <w:rsid w:val="00D158B1"/>
    <w:rsid w:val="00DD7CDA"/>
    <w:rsid w:val="00DF1829"/>
    <w:rsid w:val="00E75321"/>
    <w:rsid w:val="00EA2307"/>
    <w:rsid w:val="00EC0064"/>
    <w:rsid w:val="00EE54C6"/>
    <w:rsid w:val="00F14102"/>
    <w:rsid w:val="00F313A5"/>
    <w:rsid w:val="00F40359"/>
    <w:rsid w:val="00F7267C"/>
    <w:rsid w:val="00FC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764EEC9E-5ACC-4537-91FA-E9C0FB89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4B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副本"/>
    <w:basedOn w:val="3"/>
    <w:rsid w:val="00C234B6"/>
    <w:pPr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sz w:val="24"/>
      <w:szCs w:val="24"/>
    </w:rPr>
  </w:style>
  <w:style w:type="character" w:styleId="a4">
    <w:name w:val="Strong"/>
    <w:uiPriority w:val="22"/>
    <w:qFormat/>
    <w:rsid w:val="00C234B6"/>
    <w:rPr>
      <w:b/>
      <w:bCs/>
    </w:rPr>
  </w:style>
  <w:style w:type="paragraph" w:styleId="3">
    <w:name w:val="Body Text Indent 3"/>
    <w:basedOn w:val="a"/>
    <w:link w:val="30"/>
    <w:uiPriority w:val="99"/>
    <w:semiHidden/>
    <w:unhideWhenUsed/>
    <w:rsid w:val="00C234B6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234B6"/>
    <w:rPr>
      <w:sz w:val="16"/>
      <w:szCs w:val="16"/>
    </w:rPr>
  </w:style>
  <w:style w:type="character" w:customStyle="1" w:styleId="apple-converted-space">
    <w:name w:val="apple-converted-space"/>
    <w:basedOn w:val="a0"/>
    <w:rsid w:val="00E75321"/>
  </w:style>
  <w:style w:type="paragraph" w:styleId="a5">
    <w:name w:val="Balloon Text"/>
    <w:basedOn w:val="a"/>
    <w:link w:val="a6"/>
    <w:uiPriority w:val="99"/>
    <w:semiHidden/>
    <w:unhideWhenUsed/>
    <w:rsid w:val="00757A6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757A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FC7967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FC7967"/>
    <w:rPr>
      <w:sz w:val="20"/>
      <w:szCs w:val="20"/>
    </w:rPr>
  </w:style>
  <w:style w:type="paragraph" w:styleId="ab">
    <w:name w:val="List Paragraph"/>
    <w:basedOn w:val="a"/>
    <w:uiPriority w:val="34"/>
    <w:qFormat/>
    <w:rsid w:val="00B90AD1"/>
    <w:pPr>
      <w:ind w:leftChars="200" w:left="480"/>
    </w:pPr>
  </w:style>
  <w:style w:type="character" w:styleId="ac">
    <w:name w:val="Hyperlink"/>
    <w:basedOn w:val="a0"/>
    <w:uiPriority w:val="99"/>
    <w:unhideWhenUsed/>
    <w:rsid w:val="00EE54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dental@cda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331</Words>
  <Characters>1892</Characters>
  <Application>Microsoft Office Word</Application>
  <DocSecurity>0</DocSecurity>
  <Lines>15</Lines>
  <Paragraphs>4</Paragraphs>
  <ScaleCrop>false</ScaleCrop>
  <Company/>
  <LinksUpToDate>false</LinksUpToDate>
  <CharactersWithSpaces>2219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邵格蘊</dc:creator>
  <cp:lastModifiedBy>居家牙醫醫療服務專用信箱</cp:lastModifiedBy>
  <cp:revision>18</cp:revision>
  <cp:lastPrinted>2022-01-10T06:23:00Z</cp:lastPrinted>
  <dcterms:created xsi:type="dcterms:W3CDTF">2021-02-02T03:54:00Z</dcterms:created>
  <dcterms:modified xsi:type="dcterms:W3CDTF">2026-05-08T07:18:00Z</dcterms:modified>
</cp:coreProperties>
</file>